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Cs w:val="18"/>
          <w:u w:val="single"/>
        </w:rPr>
      </w:pPr>
      <w:r>
        <w:rPr>
          <w:rFonts w:ascii="Calibri" w:hAnsi="Calibri" w:eastAsia="宋体" w:cs="Times New Roman"/>
          <w:kern w:val="2"/>
          <w:sz w:val="21"/>
          <w:szCs w:val="18"/>
          <w:u w:val="single"/>
          <w:lang w:val="en-US" w:eastAsia="zh-CN" w:bidi="ar-SA"/>
        </w:rPr>
        <w:pict>
          <v:shape id="图片 3" o:spid="_x0000_s1026" type="#_x0000_t75" style="height:48.75pt;width:39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首都新机场储备干部招聘简章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36"/>
          <w:szCs w:val="36"/>
        </w:rPr>
      </w:pPr>
      <w:r>
        <w:rPr>
          <w:rFonts w:ascii="Calibri" w:hAnsi="Calibri" w:eastAsia="宋体" w:cs="Times New Roman"/>
          <w:b/>
          <w:kern w:val="2"/>
          <w:sz w:val="36"/>
          <w:szCs w:val="36"/>
          <w:lang w:val="en-US" w:eastAsia="zh-CN" w:bidi="ar-SA"/>
        </w:rPr>
        <w:pict>
          <v:shape id="图片 2" o:spid="_x0000_s1027" type="#_x0000_t75" style="height:254.25pt;width:253.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b/>
          <w:sz w:val="36"/>
          <w:szCs w:val="36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、招聘岗位</w:t>
      </w:r>
      <w:r>
        <w:rPr>
          <w:rFonts w:hint="eastAsia"/>
          <w:sz w:val="28"/>
          <w:szCs w:val="28"/>
        </w:rPr>
        <w:t>：安全员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机务调度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（定员招聘新机场储备干部）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二、岗位职责</w:t>
      </w:r>
      <w:r>
        <w:rPr>
          <w:rFonts w:hint="eastAsia"/>
          <w:sz w:val="28"/>
          <w:szCs w:val="28"/>
        </w:rPr>
        <w:t>：记录飞机降落起飞时间、行李超重、监督等职责。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三、岗位要求</w:t>
      </w:r>
      <w:r>
        <w:rPr>
          <w:rFonts w:hint="eastAsia"/>
          <w:sz w:val="28"/>
          <w:szCs w:val="28"/>
        </w:rPr>
        <w:t>：男性，年龄</w:t>
      </w:r>
      <w:r>
        <w:rPr>
          <w:sz w:val="28"/>
          <w:szCs w:val="28"/>
        </w:rPr>
        <w:t>21-3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周岁，身高</w:t>
      </w:r>
      <w:r>
        <w:rPr>
          <w:sz w:val="28"/>
          <w:szCs w:val="28"/>
        </w:rPr>
        <w:t>170cm</w:t>
      </w:r>
      <w:r>
        <w:rPr>
          <w:rFonts w:hint="eastAsia"/>
          <w:sz w:val="28"/>
          <w:szCs w:val="28"/>
        </w:rPr>
        <w:t>以上，女性，年龄</w:t>
      </w:r>
      <w:r>
        <w:rPr>
          <w:sz w:val="28"/>
          <w:szCs w:val="28"/>
        </w:rPr>
        <w:t>21-30</w:t>
      </w:r>
      <w:r>
        <w:rPr>
          <w:rFonts w:hint="eastAsia"/>
          <w:sz w:val="28"/>
          <w:szCs w:val="28"/>
        </w:rPr>
        <w:t>，身高</w:t>
      </w:r>
      <w:r>
        <w:rPr>
          <w:sz w:val="28"/>
          <w:szCs w:val="28"/>
        </w:rPr>
        <w:t>162cm</w:t>
      </w:r>
      <w:r>
        <w:rPr>
          <w:rFonts w:hint="eastAsia"/>
          <w:sz w:val="28"/>
          <w:szCs w:val="28"/>
        </w:rPr>
        <w:t>以上，大专以上学历，身体健康，五官端正，无违规违法记录。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四、工资待遇</w:t>
      </w:r>
      <w:r>
        <w:rPr>
          <w:rFonts w:hint="eastAsia"/>
          <w:sz w:val="28"/>
          <w:szCs w:val="28"/>
        </w:rPr>
        <w:t>：培训期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天，无薪；试用期</w:t>
      </w:r>
      <w:r>
        <w:rPr>
          <w:sz w:val="28"/>
          <w:szCs w:val="28"/>
        </w:rPr>
        <w:t>1-2</w:t>
      </w:r>
      <w:r>
        <w:rPr>
          <w:rFonts w:hint="eastAsia"/>
          <w:sz w:val="28"/>
          <w:szCs w:val="28"/>
        </w:rPr>
        <w:t>个月，综合工资</w:t>
      </w:r>
      <w:r>
        <w:rPr>
          <w:sz w:val="28"/>
          <w:szCs w:val="28"/>
        </w:rPr>
        <w:t>3000</w:t>
      </w:r>
      <w:r>
        <w:rPr>
          <w:rFonts w:hint="eastAsia"/>
          <w:sz w:val="28"/>
          <w:szCs w:val="28"/>
        </w:rPr>
        <w:t>左右；转正后，综合工资</w:t>
      </w:r>
      <w:r>
        <w:rPr>
          <w:sz w:val="28"/>
          <w:szCs w:val="28"/>
        </w:rPr>
        <w:t>3800-4500</w:t>
      </w:r>
      <w:r>
        <w:rPr>
          <w:rFonts w:hint="eastAsia"/>
          <w:sz w:val="28"/>
          <w:szCs w:val="28"/>
        </w:rPr>
        <w:t>左右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月。上五险。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五、合同方式</w:t>
      </w:r>
      <w:r>
        <w:rPr>
          <w:rFonts w:hint="eastAsia"/>
          <w:sz w:val="28"/>
          <w:szCs w:val="28"/>
        </w:rPr>
        <w:t>：首签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年。有转正机会</w:t>
      </w:r>
      <w:r>
        <w:rPr>
          <w:sz w:val="28"/>
          <w:szCs w:val="28"/>
        </w:rPr>
        <w:t>.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六、工作地点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BGS站坪部</w:t>
      </w:r>
      <w:r>
        <w:rPr>
          <w:rFonts w:hint="eastAsia"/>
          <w:sz w:val="28"/>
          <w:szCs w:val="28"/>
        </w:rPr>
        <w:t>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七、工作时间</w:t>
      </w:r>
      <w:r>
        <w:rPr>
          <w:rFonts w:hint="eastAsia"/>
          <w:sz w:val="28"/>
          <w:szCs w:val="28"/>
        </w:rPr>
        <w:t>：上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小时（可间歇性休息）休息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/>
          <w:sz w:val="28"/>
          <w:szCs w:val="28"/>
        </w:rPr>
        <w:t>小时。（随货运部运作）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八、其他福利</w:t>
      </w:r>
      <w:r>
        <w:rPr>
          <w:rFonts w:hint="eastAsia"/>
          <w:sz w:val="28"/>
          <w:szCs w:val="28"/>
        </w:rPr>
        <w:t>：高温补贴费</w:t>
      </w:r>
      <w:r>
        <w:rPr>
          <w:rFonts w:hint="eastAsia"/>
          <w:sz w:val="28"/>
          <w:szCs w:val="28"/>
          <w:lang w:eastAsia="zh-CN"/>
        </w:rPr>
        <w:t>室外</w:t>
      </w:r>
      <w:r>
        <w:rPr>
          <w:rFonts w:hint="eastAsia"/>
          <w:sz w:val="28"/>
          <w:szCs w:val="28"/>
          <w:lang w:val="en-US" w:eastAsia="zh-CN"/>
        </w:rPr>
        <w:t>700元，室内400元</w:t>
      </w:r>
      <w:r>
        <w:rPr>
          <w:rFonts w:hint="eastAsia"/>
          <w:sz w:val="28"/>
          <w:szCs w:val="28"/>
        </w:rPr>
        <w:t>，共二到三个月，年终奖</w:t>
      </w:r>
      <w:r>
        <w:rPr>
          <w:sz w:val="28"/>
          <w:szCs w:val="28"/>
        </w:rPr>
        <w:t>2000</w:t>
      </w:r>
      <w:r>
        <w:rPr>
          <w:rFonts w:hint="eastAsia"/>
          <w:sz w:val="28"/>
          <w:szCs w:val="28"/>
        </w:rPr>
        <w:t>元，春节保障费，福利性补助按实际发放（不在工资之内</w:t>
      </w:r>
      <w:r>
        <w:rPr>
          <w:rFonts w:hint="eastAsia"/>
          <w:sz w:val="28"/>
          <w:szCs w:val="28"/>
          <w:lang w:eastAsia="zh-CN"/>
        </w:rPr>
        <w:t>，每月</w:t>
      </w:r>
      <w:r>
        <w:rPr>
          <w:rFonts w:hint="eastAsia"/>
          <w:sz w:val="28"/>
          <w:szCs w:val="28"/>
          <w:lang w:val="en-US" w:eastAsia="zh-CN"/>
        </w:rPr>
        <w:t>200元，工作6个月后一次性发放1200元，从第七个月开始每月200元。</w:t>
      </w:r>
      <w:r>
        <w:rPr>
          <w:rFonts w:hint="eastAsia"/>
          <w:sz w:val="28"/>
          <w:szCs w:val="28"/>
        </w:rPr>
        <w:t>）；福利性食宿。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九、备注</w:t>
      </w:r>
      <w:r>
        <w:rPr>
          <w:rFonts w:hint="eastAsia"/>
          <w:sz w:val="28"/>
          <w:szCs w:val="28"/>
        </w:rPr>
        <w:t>：培训期间另交公安分局采集费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元；服装押金</w:t>
      </w:r>
      <w:r>
        <w:rPr>
          <w:sz w:val="28"/>
          <w:szCs w:val="28"/>
        </w:rPr>
        <w:t>600</w:t>
      </w:r>
      <w:r>
        <w:rPr>
          <w:rFonts w:hint="eastAsia"/>
          <w:sz w:val="28"/>
          <w:szCs w:val="28"/>
        </w:rPr>
        <w:t>元（工作满一年退还）；需准备学历证书，家庭成员无犯罪记录证明，身份证，户口本。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证明</w:t>
      </w:r>
    </w:p>
    <w:p>
      <w:pPr>
        <w:rPr>
          <w:b/>
          <w:sz w:val="28"/>
          <w:szCs w:val="28"/>
        </w:rPr>
      </w:pPr>
    </w:p>
    <w:p>
      <w:pPr>
        <w:ind w:firstLine="31680" w:firstLineChars="245"/>
        <w:rPr>
          <w:sz w:val="28"/>
          <w:szCs w:val="28"/>
        </w:rPr>
      </w:pPr>
      <w:r>
        <w:rPr>
          <w:rFonts w:hint="eastAsia"/>
          <w:sz w:val="28"/>
          <w:szCs w:val="28"/>
        </w:rPr>
        <w:t>兹有我村</w:t>
      </w:r>
      <w:r>
        <w:rPr>
          <w:rFonts w:hint="eastAsia" w:ascii="宋体" w:hAnsi="宋体"/>
          <w:sz w:val="28"/>
          <w:szCs w:val="28"/>
        </w:rPr>
        <w:t>＿＿＿＿＿</w:t>
      </w:r>
      <w:r>
        <w:rPr>
          <w:rFonts w:hint="eastAsia"/>
          <w:sz w:val="28"/>
          <w:szCs w:val="28"/>
        </w:rPr>
        <w:t>同志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，性别</w:t>
      </w:r>
      <w:r>
        <w:rPr>
          <w:rFonts w:hint="eastAsia" w:ascii="宋体" w:hAnsi="宋体"/>
          <w:sz w:val="28"/>
          <w:szCs w:val="28"/>
        </w:rPr>
        <w:t>＿＿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民族</w:t>
      </w:r>
      <w:r>
        <w:rPr>
          <w:rFonts w:hint="eastAsia" w:ascii="宋体" w:hAnsi="宋体"/>
          <w:sz w:val="28"/>
          <w:szCs w:val="28"/>
        </w:rPr>
        <w:t>＿＿</w:t>
      </w:r>
      <w:r>
        <w:rPr>
          <w:rFonts w:hint="eastAsia"/>
          <w:sz w:val="28"/>
          <w:szCs w:val="28"/>
        </w:rPr>
        <w:t>身份证号</w:t>
      </w:r>
    </w:p>
    <w:p>
      <w:pPr>
        <w:ind w:firstLine="3168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＿＿＿＿＿＿＿＿＿＿。</w:t>
      </w:r>
    </w:p>
    <w:p>
      <w:pPr>
        <w:ind w:firstLine="3168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父亲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＿＿＿＿＿＿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民族</w:t>
      </w:r>
      <w:r>
        <w:rPr>
          <w:rFonts w:hint="eastAsia" w:ascii="宋体" w:hAnsi="宋体"/>
          <w:sz w:val="28"/>
          <w:szCs w:val="28"/>
        </w:rPr>
        <w:t>＿＿＿＿＿＿</w:t>
      </w:r>
      <w:r>
        <w:rPr>
          <w:rFonts w:hint="eastAsia"/>
          <w:sz w:val="28"/>
          <w:szCs w:val="28"/>
        </w:rPr>
        <w:t>身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证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号</w:t>
      </w:r>
    </w:p>
    <w:p>
      <w:pPr>
        <w:ind w:firstLine="3168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＿＿＿＿＿＿＿＿＿＿。</w:t>
      </w:r>
    </w:p>
    <w:p>
      <w:pPr>
        <w:ind w:firstLine="3168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母亲</w:t>
      </w:r>
      <w:r>
        <w:rPr>
          <w:rFonts w:hint="eastAsia" w:ascii="宋体" w:hAnsi="宋体"/>
          <w:sz w:val="28"/>
          <w:szCs w:val="28"/>
        </w:rPr>
        <w:t>＿＿＿＿＿＿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民族</w:t>
      </w:r>
      <w:r>
        <w:rPr>
          <w:rFonts w:hint="eastAsia" w:ascii="宋体" w:hAnsi="宋体"/>
          <w:sz w:val="28"/>
          <w:szCs w:val="28"/>
        </w:rPr>
        <w:t>＿＿＿＿＿＿</w:t>
      </w:r>
      <w:r>
        <w:rPr>
          <w:rFonts w:hint="eastAsia"/>
          <w:sz w:val="28"/>
          <w:szCs w:val="28"/>
        </w:rPr>
        <w:t>身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证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号</w:t>
      </w:r>
    </w:p>
    <w:p>
      <w:pPr>
        <w:ind w:firstLine="3168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＿＿＿＿＿＿＿＿＿＿。</w:t>
      </w:r>
    </w:p>
    <w:p>
      <w:pPr>
        <w:ind w:firstLine="3168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夫妻</w:t>
      </w:r>
      <w:r>
        <w:rPr>
          <w:rFonts w:hint="eastAsia" w:ascii="宋体" w:hAnsi="宋体"/>
          <w:sz w:val="28"/>
          <w:szCs w:val="28"/>
        </w:rPr>
        <w:t>＿＿＿＿＿＿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民族</w:t>
      </w:r>
      <w:r>
        <w:rPr>
          <w:rFonts w:hint="eastAsia" w:ascii="宋体" w:hAnsi="宋体"/>
          <w:sz w:val="28"/>
          <w:szCs w:val="28"/>
        </w:rPr>
        <w:t>＿＿＿＿＿＿</w:t>
      </w:r>
      <w:r>
        <w:rPr>
          <w:rFonts w:hint="eastAsia"/>
          <w:sz w:val="28"/>
          <w:szCs w:val="28"/>
        </w:rPr>
        <w:t>身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证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号</w:t>
      </w:r>
    </w:p>
    <w:p>
      <w:pPr>
        <w:ind w:firstLine="3168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＿＿＿＿＿＿＿＿＿＿。</w:t>
      </w:r>
    </w:p>
    <w:p>
      <w:pPr>
        <w:rPr>
          <w:sz w:val="28"/>
          <w:szCs w:val="28"/>
        </w:rPr>
      </w:pPr>
    </w:p>
    <w:p>
      <w:pPr>
        <w:ind w:firstLine="3168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上述人员在居住期间表现良好，未受过刑事处罚或</w:t>
      </w:r>
    </w:p>
    <w:p>
      <w:pPr>
        <w:ind w:firstLine="3168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劳动教养未</w:t>
      </w:r>
      <w:r>
        <w:rPr>
          <w:rFonts w:hint="eastAsia" w:ascii="宋体" w:hAnsi="宋体"/>
          <w:sz w:val="28"/>
          <w:szCs w:val="28"/>
        </w:rPr>
        <w:t>；</w:t>
      </w:r>
      <w:r>
        <w:rPr>
          <w:rFonts w:hint="eastAsia"/>
          <w:sz w:val="28"/>
          <w:szCs w:val="28"/>
        </w:rPr>
        <w:t>参加过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/>
          <w:sz w:val="28"/>
          <w:szCs w:val="28"/>
        </w:rPr>
        <w:t>法轮功</w:t>
      </w:r>
      <w:r>
        <w:rPr>
          <w:rFonts w:hint="eastAsia" w:ascii="宋体" w:hAnsi="宋体"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等非法邪教组织。</w:t>
      </w:r>
    </w:p>
    <w:p>
      <w:pPr>
        <w:rPr>
          <w:sz w:val="28"/>
          <w:szCs w:val="28"/>
        </w:rPr>
      </w:pPr>
    </w:p>
    <w:p>
      <w:pPr>
        <w:ind w:firstLine="3168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ind w:firstLine="31680" w:firstLineChars="1650"/>
        <w:rPr>
          <w:rFonts w:ascii="宋体"/>
          <w:sz w:val="28"/>
          <w:szCs w:val="28"/>
        </w:rPr>
      </w:pPr>
    </w:p>
    <w:p>
      <w:pPr>
        <w:ind w:firstLine="31680" w:firstLineChars="165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＿＿＿＿＿＿</w:t>
      </w:r>
      <w:r>
        <w:rPr>
          <w:rFonts w:hint="eastAsia"/>
          <w:sz w:val="28"/>
          <w:szCs w:val="28"/>
        </w:rPr>
        <w:t>村民委员会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ind w:firstLine="31680" w:firstLineChars="50"/>
        <w:rPr>
          <w:sz w:val="28"/>
          <w:szCs w:val="28"/>
        </w:rPr>
      </w:pPr>
    </w:p>
    <w:p>
      <w:pPr>
        <w:ind w:firstLine="3168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户籍派出所签章</w:t>
      </w:r>
    </w:p>
    <w:p>
      <w:pPr>
        <w:ind w:firstLine="3168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D4C45"/>
    <w:rsid w:val="00165AF3"/>
    <w:rsid w:val="002A1641"/>
    <w:rsid w:val="00344D19"/>
    <w:rsid w:val="00363EBB"/>
    <w:rsid w:val="003D4C45"/>
    <w:rsid w:val="005B018B"/>
    <w:rsid w:val="005F1CDD"/>
    <w:rsid w:val="006F22A6"/>
    <w:rsid w:val="008A342E"/>
    <w:rsid w:val="009C6ABB"/>
    <w:rsid w:val="00A25C8E"/>
    <w:rsid w:val="00B61D1B"/>
    <w:rsid w:val="00BA5768"/>
    <w:rsid w:val="00C42039"/>
    <w:rsid w:val="00C73E5F"/>
    <w:rsid w:val="00E36570"/>
    <w:rsid w:val="00E41573"/>
    <w:rsid w:val="00FD1E21"/>
    <w:rsid w:val="02FF41F8"/>
    <w:rsid w:val="03DE5DE4"/>
    <w:rsid w:val="0E98447E"/>
    <w:rsid w:val="19D133E7"/>
    <w:rsid w:val="21012835"/>
    <w:rsid w:val="21CC3C59"/>
    <w:rsid w:val="231B2B24"/>
    <w:rsid w:val="28DA5593"/>
    <w:rsid w:val="2A8F5EDF"/>
    <w:rsid w:val="2B09362A"/>
    <w:rsid w:val="2CC9360B"/>
    <w:rsid w:val="2E7B51CF"/>
    <w:rsid w:val="328949F5"/>
    <w:rsid w:val="39E65C0C"/>
    <w:rsid w:val="3B3C073C"/>
    <w:rsid w:val="3C2C38C7"/>
    <w:rsid w:val="3ED847AB"/>
    <w:rsid w:val="41D50910"/>
    <w:rsid w:val="43135D99"/>
    <w:rsid w:val="45991247"/>
    <w:rsid w:val="4DAB09FB"/>
    <w:rsid w:val="4DE343D9"/>
    <w:rsid w:val="51186119"/>
    <w:rsid w:val="54213B13"/>
    <w:rsid w:val="54E52957"/>
    <w:rsid w:val="551C5030"/>
    <w:rsid w:val="55496DF8"/>
    <w:rsid w:val="567E71F5"/>
    <w:rsid w:val="56C440E6"/>
    <w:rsid w:val="5AD2138E"/>
    <w:rsid w:val="5AD44891"/>
    <w:rsid w:val="5C1761A2"/>
    <w:rsid w:val="601D78D1"/>
    <w:rsid w:val="63754E3A"/>
    <w:rsid w:val="77245A86"/>
    <w:rsid w:val="797C365C"/>
    <w:rsid w:val="7A446928"/>
    <w:rsid w:val="7DC62CE6"/>
    <w:rsid w:val="7EC64233"/>
    <w:rsid w:val="7FBA441B"/>
    <w:rsid w:val="7FD065B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122</Words>
  <Characters>700</Characters>
  <Lines>0</Lines>
  <Paragraphs>0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2015-10-09T05:00:00Z</dcterms:created>
  <dc:creator>Microsoft</dc:creator>
  <cp:lastModifiedBy>dell</cp:lastModifiedBy>
  <dcterms:modified xsi:type="dcterms:W3CDTF">2015-09-22T02:10:21Z</dcterms:modified>
  <dc:title>安全员招聘简章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